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83079" w14:textId="77777777" w:rsidR="00FB2138" w:rsidRDefault="00FB2138" w:rsidP="00E50817">
      <w:pPr>
        <w:spacing w:before="100" w:beforeAutospacing="1" w:after="100" w:afterAutospacing="1" w:line="240" w:lineRule="auto"/>
        <w:rPr>
          <w:lang w:eastAsia="en-GB"/>
        </w:rPr>
      </w:pPr>
      <w:r>
        <w:rPr>
          <w:noProof/>
          <w:lang w:eastAsia="en-GB"/>
        </w:rPr>
        <w:drawing>
          <wp:inline distT="0" distB="0" distL="0" distR="0" wp14:anchorId="0663AA6B" wp14:editId="1929843B">
            <wp:extent cx="5731510" cy="3370580"/>
            <wp:effectExtent l="0" t="0" r="2540" b="1270"/>
            <wp:docPr id="480320555"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320555" name="Picture 1" descr="A close up of a logo&#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5731510" cy="3370580"/>
                    </a:xfrm>
                    <a:prstGeom prst="rect">
                      <a:avLst/>
                    </a:prstGeom>
                  </pic:spPr>
                </pic:pic>
              </a:graphicData>
            </a:graphic>
          </wp:inline>
        </w:drawing>
      </w:r>
    </w:p>
    <w:p w14:paraId="07EE351C" w14:textId="68C2893F" w:rsidR="00E50817" w:rsidRDefault="00E50817" w:rsidP="00E50817">
      <w:pPr>
        <w:spacing w:before="100" w:beforeAutospacing="1" w:after="100" w:afterAutospacing="1" w:line="240" w:lineRule="auto"/>
        <w:rPr>
          <w:lang w:eastAsia="en-GB"/>
        </w:rPr>
      </w:pPr>
      <w:r>
        <w:rPr>
          <w:lang w:eastAsia="en-GB"/>
        </w:rPr>
        <w:t>18 Month Level 3 IT Apprentice</w:t>
      </w:r>
    </w:p>
    <w:p w14:paraId="1B112C7B" w14:textId="440827DD" w:rsidR="00E50817" w:rsidRDefault="00E50817" w:rsidP="00E50817">
      <w:pPr>
        <w:spacing w:before="100" w:beforeAutospacing="1" w:after="100" w:afterAutospacing="1" w:line="240" w:lineRule="auto"/>
        <w:rPr>
          <w:lang w:eastAsia="en-GB"/>
        </w:rPr>
      </w:pPr>
      <w:r>
        <w:rPr>
          <w:lang w:eastAsia="en-GB"/>
        </w:rPr>
        <w:t>Through our teams of dedicated people, Delt supports more than 900,000 people across the Southwest. Our support services aid GPs, children’s social care, local councils, and many other critical services. We’re growing and we need an IT Technician to help us, help our customers.</w:t>
      </w:r>
    </w:p>
    <w:p w14:paraId="4852815E" w14:textId="2716D4A4" w:rsidR="00E50817" w:rsidRDefault="00E50817" w:rsidP="00E50817">
      <w:pPr>
        <w:spacing w:before="100" w:beforeAutospacing="1" w:after="100" w:afterAutospacing="1" w:line="240" w:lineRule="auto"/>
        <w:rPr>
          <w:lang w:eastAsia="en-GB"/>
        </w:rPr>
      </w:pPr>
      <w:r>
        <w:rPr>
          <w:lang w:eastAsia="en-GB"/>
        </w:rPr>
        <w:t>At Delt we offer a comprehensive benefits package, which is constantly reviewed and expanded. We regularly ask our employees what more we can do to support their work-life balance and have established a desirable package.</w:t>
      </w:r>
    </w:p>
    <w:p w14:paraId="675F7637" w14:textId="78F69749" w:rsidR="00E50817" w:rsidRDefault="00E50817" w:rsidP="00E50817">
      <w:pPr>
        <w:spacing w:before="100" w:beforeAutospacing="1" w:after="100" w:afterAutospacing="1" w:line="240" w:lineRule="auto"/>
        <w:rPr>
          <w:lang w:eastAsia="en-GB"/>
        </w:rPr>
      </w:pPr>
      <w:r>
        <w:rPr>
          <w:lang w:eastAsia="en-GB"/>
        </w:rPr>
        <w:t>This role will provide 1st and 2nd Line Support in a complex, multi-</w:t>
      </w:r>
      <w:proofErr w:type="gramStart"/>
      <w:r>
        <w:rPr>
          <w:lang w:eastAsia="en-GB"/>
        </w:rPr>
        <w:t>site</w:t>
      </w:r>
      <w:proofErr w:type="gramEnd"/>
      <w:r>
        <w:rPr>
          <w:lang w:eastAsia="en-GB"/>
        </w:rPr>
        <w:t xml:space="preserve"> and diverse organisation, with multiple client requirements from both local government and health sectors.</w:t>
      </w:r>
    </w:p>
    <w:p w14:paraId="42E3B8DB" w14:textId="45AC2AE6" w:rsidR="00E50817" w:rsidRDefault="00E50817" w:rsidP="00E50817">
      <w:pPr>
        <w:spacing w:before="100" w:beforeAutospacing="1" w:after="100" w:afterAutospacing="1" w:line="240" w:lineRule="auto"/>
        <w:rPr>
          <w:lang w:eastAsia="en-GB"/>
        </w:rPr>
      </w:pPr>
      <w:r>
        <w:rPr>
          <w:lang w:eastAsia="en-GB"/>
        </w:rPr>
        <w:t xml:space="preserve">Working as part of the Client Services team, you will be the first point of contact for customers that contact Delt’s Service Desk, handling incidents, service requests and enquiries, providing predefined services to our extensive customer base. It is important that you have good communication skills and strong empathy </w:t>
      </w:r>
      <w:proofErr w:type="gramStart"/>
      <w:r>
        <w:rPr>
          <w:lang w:eastAsia="en-GB"/>
        </w:rPr>
        <w:t>in order to</w:t>
      </w:r>
      <w:proofErr w:type="gramEnd"/>
      <w:r>
        <w:rPr>
          <w:lang w:eastAsia="en-GB"/>
        </w:rPr>
        <w:t xml:space="preserve"> provide the standard of service Delt customers expect.</w:t>
      </w:r>
    </w:p>
    <w:p w14:paraId="2D6DF517" w14:textId="39EA0EDC" w:rsidR="00E50817" w:rsidRDefault="00E50817" w:rsidP="00E50817">
      <w:pPr>
        <w:spacing w:before="100" w:beforeAutospacing="1" w:after="100" w:afterAutospacing="1" w:line="240" w:lineRule="auto"/>
        <w:rPr>
          <w:lang w:eastAsia="en-GB"/>
        </w:rPr>
      </w:pPr>
      <w:r>
        <w:rPr>
          <w:lang w:eastAsia="en-GB"/>
        </w:rPr>
        <w:t>Being able to think outside the box, offering solutions to diverse challenges faced across the local government and health customers is an advantage.</w:t>
      </w:r>
    </w:p>
    <w:p w14:paraId="7E3C5751" w14:textId="6348DA1F" w:rsidR="00E50817" w:rsidRDefault="00E50817" w:rsidP="00E50817">
      <w:pPr>
        <w:spacing w:before="100" w:beforeAutospacing="1" w:after="100" w:afterAutospacing="1" w:line="240" w:lineRule="auto"/>
        <w:rPr>
          <w:lang w:eastAsia="en-GB"/>
        </w:rPr>
      </w:pPr>
      <w:r>
        <w:rPr>
          <w:lang w:eastAsia="en-GB"/>
        </w:rPr>
        <w:t> </w:t>
      </w:r>
      <w:r>
        <w:rPr>
          <w:b/>
          <w:bCs/>
          <w:lang w:eastAsia="en-GB"/>
        </w:rPr>
        <w:t>Are You:</w:t>
      </w:r>
    </w:p>
    <w:p w14:paraId="6BEEBF86" w14:textId="0352A43C" w:rsidR="00E50817" w:rsidRDefault="00E50817" w:rsidP="00E50817">
      <w:pPr>
        <w:numPr>
          <w:ilvl w:val="0"/>
          <w:numId w:val="1"/>
        </w:numPr>
        <w:spacing w:before="100" w:beforeAutospacing="1" w:after="100" w:afterAutospacing="1" w:line="240" w:lineRule="auto"/>
        <w:rPr>
          <w:rFonts w:eastAsia="Times New Roman"/>
          <w:lang w:eastAsia="en-GB"/>
        </w:rPr>
      </w:pPr>
      <w:r>
        <w:rPr>
          <w:rFonts w:eastAsia="Times New Roman"/>
          <w:lang w:eastAsia="en-GB"/>
        </w:rPr>
        <w:t>Familiar with a range of Microsoft packages?</w:t>
      </w:r>
    </w:p>
    <w:p w14:paraId="413676AF" w14:textId="77777777" w:rsidR="00E50817" w:rsidRDefault="00E50817" w:rsidP="00E50817">
      <w:pPr>
        <w:numPr>
          <w:ilvl w:val="0"/>
          <w:numId w:val="1"/>
        </w:numPr>
        <w:spacing w:before="100" w:beforeAutospacing="1" w:after="100" w:afterAutospacing="1" w:line="240" w:lineRule="auto"/>
        <w:rPr>
          <w:rFonts w:eastAsia="Times New Roman"/>
          <w:lang w:eastAsia="en-GB"/>
        </w:rPr>
      </w:pPr>
      <w:r>
        <w:rPr>
          <w:rFonts w:eastAsia="Times New Roman"/>
          <w:lang w:eastAsia="en-GB"/>
        </w:rPr>
        <w:t>Committed to providing excellent customer service?</w:t>
      </w:r>
    </w:p>
    <w:p w14:paraId="3754C8F1" w14:textId="7CE4CD0C" w:rsidR="00E50817" w:rsidRDefault="00E50817" w:rsidP="00E50817">
      <w:pPr>
        <w:spacing w:before="100" w:beforeAutospacing="1" w:after="100" w:afterAutospacing="1" w:line="240" w:lineRule="auto"/>
        <w:rPr>
          <w:lang w:eastAsia="en-GB"/>
        </w:rPr>
      </w:pPr>
      <w:r>
        <w:rPr>
          <w:lang w:eastAsia="en-GB"/>
        </w:rPr>
        <w:t> </w:t>
      </w:r>
      <w:r>
        <w:rPr>
          <w:b/>
          <w:bCs/>
          <w:lang w:eastAsia="en-GB"/>
        </w:rPr>
        <w:t>Do You:</w:t>
      </w:r>
    </w:p>
    <w:p w14:paraId="4AAD89A9" w14:textId="41C9D09C" w:rsidR="00E50817" w:rsidRDefault="00E50817" w:rsidP="00E50817">
      <w:pPr>
        <w:numPr>
          <w:ilvl w:val="0"/>
          <w:numId w:val="2"/>
        </w:numPr>
        <w:spacing w:before="100" w:beforeAutospacing="1" w:after="100" w:afterAutospacing="1" w:line="240" w:lineRule="auto"/>
        <w:rPr>
          <w:rFonts w:eastAsia="Times New Roman"/>
          <w:lang w:eastAsia="en-GB"/>
        </w:rPr>
      </w:pPr>
      <w:r>
        <w:rPr>
          <w:rFonts w:eastAsia="Times New Roman"/>
          <w:lang w:eastAsia="en-GB"/>
        </w:rPr>
        <w:t xml:space="preserve">Do you have a strong interest in working with </w:t>
      </w:r>
      <w:proofErr w:type="gramStart"/>
      <w:r>
        <w:rPr>
          <w:rFonts w:eastAsia="Times New Roman"/>
          <w:lang w:eastAsia="en-GB"/>
        </w:rPr>
        <w:t>IT</w:t>
      </w:r>
      <w:proofErr w:type="gramEnd"/>
    </w:p>
    <w:p w14:paraId="1425F3C9" w14:textId="28241C34" w:rsidR="00B319CE" w:rsidRDefault="00B319CE" w:rsidP="00E50817">
      <w:pPr>
        <w:numPr>
          <w:ilvl w:val="0"/>
          <w:numId w:val="2"/>
        </w:numPr>
        <w:spacing w:before="100" w:beforeAutospacing="1" w:after="100" w:afterAutospacing="1" w:line="240" w:lineRule="auto"/>
        <w:rPr>
          <w:rFonts w:eastAsia="Times New Roman"/>
          <w:lang w:eastAsia="en-GB"/>
        </w:rPr>
      </w:pPr>
      <w:r>
        <w:rPr>
          <w:rFonts w:eastAsia="Times New Roman"/>
          <w:lang w:eastAsia="en-GB"/>
        </w:rPr>
        <w:t>Do you have or working towards 3 GCSE’s grade 4 or above.</w:t>
      </w:r>
    </w:p>
    <w:p w14:paraId="77E6130C" w14:textId="7A4A2BD8" w:rsidR="00E50817" w:rsidRDefault="00E50817" w:rsidP="00E50817">
      <w:pPr>
        <w:spacing w:before="100" w:beforeAutospacing="1" w:after="100" w:afterAutospacing="1" w:line="240" w:lineRule="auto"/>
        <w:rPr>
          <w:lang w:eastAsia="en-GB"/>
        </w:rPr>
      </w:pPr>
      <w:r>
        <w:rPr>
          <w:lang w:eastAsia="en-GB"/>
        </w:rPr>
        <w:lastRenderedPageBreak/>
        <w:t>Training</w:t>
      </w:r>
    </w:p>
    <w:p w14:paraId="6A868AF1" w14:textId="77777777" w:rsidR="00435BCC" w:rsidRDefault="00435BCC" w:rsidP="00E50817">
      <w:pPr>
        <w:pStyle w:val="NormalWeb"/>
        <w:shd w:val="clear" w:color="auto" w:fill="FFFFFF"/>
        <w:spacing w:before="0" w:beforeAutospacing="0" w:after="300" w:afterAutospacing="0"/>
        <w:rPr>
          <w:rFonts w:asciiTheme="minorHAnsi" w:hAnsiTheme="minorHAnsi" w:cstheme="minorHAnsi"/>
          <w:color w:val="3E3E3E"/>
          <w:sz w:val="22"/>
          <w:szCs w:val="22"/>
        </w:rPr>
      </w:pPr>
      <w:r>
        <w:rPr>
          <w:rFonts w:asciiTheme="minorHAnsi" w:hAnsiTheme="minorHAnsi" w:cstheme="minorHAnsi"/>
          <w:sz w:val="22"/>
          <w:szCs w:val="22"/>
        </w:rPr>
        <w:t>As well as on the job training y</w:t>
      </w:r>
      <w:r w:rsidR="00E50817" w:rsidRPr="00E50817">
        <w:rPr>
          <w:rFonts w:asciiTheme="minorHAnsi" w:hAnsiTheme="minorHAnsi" w:cstheme="minorHAnsi"/>
          <w:sz w:val="22"/>
          <w:szCs w:val="22"/>
        </w:rPr>
        <w:t xml:space="preserve">ou will </w:t>
      </w:r>
      <w:r>
        <w:rPr>
          <w:rFonts w:asciiTheme="minorHAnsi" w:hAnsiTheme="minorHAnsi" w:cstheme="minorHAnsi"/>
          <w:sz w:val="22"/>
          <w:szCs w:val="22"/>
        </w:rPr>
        <w:t xml:space="preserve">also </w:t>
      </w:r>
      <w:r w:rsidR="00E50817" w:rsidRPr="00E50817">
        <w:rPr>
          <w:rFonts w:asciiTheme="minorHAnsi" w:hAnsiTheme="minorHAnsi" w:cstheme="minorHAnsi"/>
          <w:sz w:val="22"/>
          <w:szCs w:val="22"/>
        </w:rPr>
        <w:t>be working towards a</w:t>
      </w:r>
      <w:r>
        <w:rPr>
          <w:rFonts w:asciiTheme="minorHAnsi" w:hAnsiTheme="minorHAnsi" w:cstheme="minorHAnsi"/>
          <w:sz w:val="22"/>
          <w:szCs w:val="22"/>
        </w:rPr>
        <w:t>n</w:t>
      </w:r>
      <w:r w:rsidR="00E50817" w:rsidRPr="00E50817">
        <w:rPr>
          <w:rFonts w:asciiTheme="minorHAnsi" w:hAnsiTheme="minorHAnsi" w:cstheme="minorHAnsi"/>
          <w:sz w:val="22"/>
          <w:szCs w:val="22"/>
        </w:rPr>
        <w:t xml:space="preserve"> Information and Communications Technician</w:t>
      </w:r>
      <w:r>
        <w:rPr>
          <w:rFonts w:asciiTheme="minorHAnsi" w:hAnsiTheme="minorHAnsi" w:cstheme="minorHAnsi"/>
          <w:sz w:val="22"/>
          <w:szCs w:val="22"/>
        </w:rPr>
        <w:t xml:space="preserve"> level 3 qualification</w:t>
      </w:r>
      <w:r w:rsidR="00E50817" w:rsidRPr="00E50817">
        <w:rPr>
          <w:rFonts w:asciiTheme="minorHAnsi" w:hAnsiTheme="minorHAnsi" w:cstheme="minorHAnsi"/>
          <w:sz w:val="22"/>
          <w:szCs w:val="22"/>
        </w:rPr>
        <w:t xml:space="preserve">. </w:t>
      </w:r>
      <w:r w:rsidR="00E50817" w:rsidRPr="00E50817">
        <w:rPr>
          <w:rFonts w:asciiTheme="minorHAnsi" w:hAnsiTheme="minorHAnsi" w:cstheme="minorHAnsi"/>
          <w:color w:val="3E3E3E"/>
          <w:sz w:val="22"/>
          <w:szCs w:val="22"/>
        </w:rPr>
        <w:t>The delivery will be done mainly at the workplace, with the off-the-job training accounting for at least 6 hours a week. The assessor will regularly visit you at work to observe you performing relevant tasks and to carry out professional discussions. You will receive a login to an online portfolio.</w:t>
      </w:r>
    </w:p>
    <w:p w14:paraId="7AD164E1" w14:textId="141AFDC8" w:rsidR="00E50817" w:rsidRPr="00E50817" w:rsidRDefault="00E50817" w:rsidP="00E50817">
      <w:pPr>
        <w:pStyle w:val="NormalWeb"/>
        <w:shd w:val="clear" w:color="auto" w:fill="FFFFFF"/>
        <w:spacing w:before="0" w:beforeAutospacing="0" w:after="300" w:afterAutospacing="0"/>
        <w:rPr>
          <w:rFonts w:asciiTheme="minorHAnsi" w:hAnsiTheme="minorHAnsi" w:cstheme="minorHAnsi"/>
          <w:color w:val="3E3E3E"/>
          <w:sz w:val="22"/>
          <w:szCs w:val="22"/>
        </w:rPr>
      </w:pPr>
      <w:r w:rsidRPr="00E50817">
        <w:rPr>
          <w:rFonts w:asciiTheme="minorHAnsi" w:hAnsiTheme="minorHAnsi" w:cstheme="minorHAnsi"/>
          <w:color w:val="3E3E3E"/>
          <w:sz w:val="22"/>
          <w:szCs w:val="22"/>
        </w:rPr>
        <w:t>Apprentices without level 2 English and maths will need to achieve this level prior to taking the end-point assessment.</w:t>
      </w:r>
    </w:p>
    <w:p w14:paraId="7FD071BC" w14:textId="078A8005" w:rsidR="00E50817" w:rsidRDefault="00E50817" w:rsidP="00E50817">
      <w:pPr>
        <w:spacing w:before="100" w:beforeAutospacing="1" w:after="100" w:afterAutospacing="1" w:line="240" w:lineRule="auto"/>
        <w:rPr>
          <w:lang w:eastAsia="en-GB"/>
        </w:rPr>
      </w:pPr>
      <w:r>
        <w:rPr>
          <w:lang w:eastAsia="en-GB"/>
        </w:rPr>
        <w:t xml:space="preserve">Deadline for applications: </w:t>
      </w:r>
      <w:r w:rsidR="00435BCC">
        <w:rPr>
          <w:lang w:eastAsia="en-GB"/>
        </w:rPr>
        <w:t>27</w:t>
      </w:r>
      <w:r w:rsidR="00435BCC" w:rsidRPr="00435BCC">
        <w:rPr>
          <w:vertAlign w:val="superscript"/>
          <w:lang w:eastAsia="en-GB"/>
        </w:rPr>
        <w:t>th</w:t>
      </w:r>
      <w:r w:rsidR="00435BCC">
        <w:rPr>
          <w:lang w:eastAsia="en-GB"/>
        </w:rPr>
        <w:t xml:space="preserve"> February.</w:t>
      </w:r>
    </w:p>
    <w:p w14:paraId="18E12637" w14:textId="3507F3B5" w:rsidR="00435BCC" w:rsidRDefault="00435BCC" w:rsidP="00E50817">
      <w:pPr>
        <w:spacing w:before="100" w:beforeAutospacing="1" w:after="100" w:afterAutospacing="1" w:line="240" w:lineRule="auto"/>
        <w:rPr>
          <w:lang w:eastAsia="en-GB"/>
        </w:rPr>
      </w:pPr>
      <w:r>
        <w:rPr>
          <w:lang w:eastAsia="en-GB"/>
        </w:rPr>
        <w:t xml:space="preserve">To apply please </w:t>
      </w:r>
      <w:r w:rsidR="0017681F">
        <w:rPr>
          <w:lang w:eastAsia="en-GB"/>
        </w:rPr>
        <w:t xml:space="preserve">visit our website </w:t>
      </w:r>
      <w:hyperlink r:id="rId6" w:history="1">
        <w:r w:rsidR="0017681F">
          <w:rPr>
            <w:rStyle w:val="Hyperlink"/>
          </w:rPr>
          <w:t>Current Vacancies – Delt Shared Services (deltservices.com)</w:t>
        </w:r>
      </w:hyperlink>
      <w:r w:rsidR="0017681F">
        <w:rPr>
          <w:lang w:eastAsia="en-GB"/>
        </w:rPr>
        <w:t xml:space="preserve"> </w:t>
      </w:r>
      <w:r>
        <w:rPr>
          <w:lang w:eastAsia="en-GB"/>
        </w:rPr>
        <w:t xml:space="preserve">submit your CV and Covering Letter detailing why you would like to pursue a career in customer service within the Information Technology sector. </w:t>
      </w:r>
    </w:p>
    <w:p w14:paraId="7AA82A23" w14:textId="77777777" w:rsidR="00E50817" w:rsidRDefault="00E50817" w:rsidP="00E50817">
      <w:pPr>
        <w:spacing w:before="100" w:beforeAutospacing="1" w:after="100" w:afterAutospacing="1" w:line="240" w:lineRule="auto"/>
        <w:rPr>
          <w:lang w:eastAsia="en-GB"/>
        </w:rPr>
      </w:pPr>
      <w:r>
        <w:rPr>
          <w:lang w:eastAsia="en-GB"/>
        </w:rPr>
        <w:t>We reserve the right to withdraw this vacancy as suitable candidates are identified.</w:t>
      </w:r>
    </w:p>
    <w:p w14:paraId="21C2B0C0" w14:textId="77777777" w:rsidR="00A21B3C" w:rsidRPr="00D361C4" w:rsidRDefault="00A21B3C">
      <w:pPr>
        <w:rPr>
          <w:rFonts w:ascii="Arial" w:hAnsi="Arial" w:cs="Arial"/>
        </w:rPr>
      </w:pPr>
    </w:p>
    <w:sectPr w:rsidR="00A21B3C" w:rsidRPr="00D361C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C268FE"/>
    <w:multiLevelType w:val="multilevel"/>
    <w:tmpl w:val="46D250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00431E"/>
    <w:multiLevelType w:val="multilevel"/>
    <w:tmpl w:val="392A61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03391C"/>
    <w:multiLevelType w:val="multilevel"/>
    <w:tmpl w:val="6A3258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236210136">
    <w:abstractNumId w:val="0"/>
  </w:num>
  <w:num w:numId="2" w16cid:durableId="975140719">
    <w:abstractNumId w:val="1"/>
  </w:num>
  <w:num w:numId="3" w16cid:durableId="10745940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0817"/>
    <w:rsid w:val="0017681F"/>
    <w:rsid w:val="00435BCC"/>
    <w:rsid w:val="00A21B3C"/>
    <w:rsid w:val="00B319CE"/>
    <w:rsid w:val="00D361C4"/>
    <w:rsid w:val="00E50817"/>
    <w:rsid w:val="00E647BC"/>
    <w:rsid w:val="00F47D67"/>
    <w:rsid w:val="00FB21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AD25E"/>
  <w15:chartTrackingRefBased/>
  <w15:docId w15:val="{C00720D4-035E-4571-943B-8405D493A3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0817"/>
    <w:pPr>
      <w:spacing w:line="254"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508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17681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655278">
      <w:bodyDiv w:val="1"/>
      <w:marLeft w:val="0"/>
      <w:marRight w:val="0"/>
      <w:marTop w:val="0"/>
      <w:marBottom w:val="0"/>
      <w:divBdr>
        <w:top w:val="none" w:sz="0" w:space="0" w:color="auto"/>
        <w:left w:val="none" w:sz="0" w:space="0" w:color="auto"/>
        <w:bottom w:val="none" w:sz="0" w:space="0" w:color="auto"/>
        <w:right w:val="none" w:sz="0" w:space="0" w:color="auto"/>
      </w:divBdr>
    </w:div>
    <w:div w:id="1505514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eltservices.com/careers/current-vacancies/"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368</Words>
  <Characters>2102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Lindsey Daw</dc:creator>
  <cp:keywords/>
  <dc:description/>
  <cp:lastModifiedBy>Sue Mudge</cp:lastModifiedBy>
  <cp:revision>2</cp:revision>
  <dcterms:created xsi:type="dcterms:W3CDTF">2024-02-09T10:10:00Z</dcterms:created>
  <dcterms:modified xsi:type="dcterms:W3CDTF">2024-02-09T10:10:00Z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e4da867-5252-4bd3-9b0f-9d4dd1d5e926_Enabled">
    <vt:lpwstr>true</vt:lpwstr>
  </property>
  <property fmtid="{D5CDD505-2E9C-101B-9397-08002B2CF9AE}" pid="3" name="MSIP_Label_9e4da867-5252-4bd3-9b0f-9d4dd1d5e926_SetDate">
    <vt:lpwstr>2024-02-09T10:10:04Z</vt:lpwstr>
  </property>
  <property fmtid="{D5CDD505-2E9C-101B-9397-08002B2CF9AE}" pid="4" name="MSIP_Label_9e4da867-5252-4bd3-9b0f-9d4dd1d5e926_Method">
    <vt:lpwstr>Standard</vt:lpwstr>
  </property>
  <property fmtid="{D5CDD505-2E9C-101B-9397-08002B2CF9AE}" pid="5" name="MSIP_Label_9e4da867-5252-4bd3-9b0f-9d4dd1d5e926_Name">
    <vt:lpwstr>9e4da867-5252-4bd3-9b0f-9d4dd1d5e926</vt:lpwstr>
  </property>
  <property fmtid="{D5CDD505-2E9C-101B-9397-08002B2CF9AE}" pid="6" name="MSIP_Label_9e4da867-5252-4bd3-9b0f-9d4dd1d5e926_SiteId">
    <vt:lpwstr>9c113a9f-0a1f-40d6-99d0-7c1e42ba1b60</vt:lpwstr>
  </property>
  <property fmtid="{D5CDD505-2E9C-101B-9397-08002B2CF9AE}" pid="7" name="MSIP_Label_9e4da867-5252-4bd3-9b0f-9d4dd1d5e926_ActionId">
    <vt:lpwstr>e16766e0-e392-4447-b3ec-af80772d9c3e</vt:lpwstr>
  </property>
  <property fmtid="{D5CDD505-2E9C-101B-9397-08002B2CF9AE}" pid="8" name="MSIP_Label_9e4da867-5252-4bd3-9b0f-9d4dd1d5e926_ContentBits">
    <vt:lpwstr>0</vt:lpwstr>
  </property>
</Properties>
</file>